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62AC7" w14:textId="1420C439" w:rsidR="00A9204E" w:rsidRDefault="009B2EC8" w:rsidP="009B2EC8">
      <w:pPr>
        <w:jc w:val="center"/>
        <w:rPr>
          <w:b/>
          <w:bCs/>
          <w:color w:val="996600"/>
          <w:sz w:val="40"/>
          <w:szCs w:val="40"/>
        </w:rPr>
      </w:pPr>
      <w:r w:rsidRPr="009B2EC8">
        <w:rPr>
          <w:b/>
          <w:bCs/>
          <w:color w:val="996600"/>
          <w:sz w:val="40"/>
          <w:szCs w:val="40"/>
        </w:rPr>
        <w:t>Founder’s Award</w:t>
      </w:r>
    </w:p>
    <w:p w14:paraId="48146B24" w14:textId="3EC1B4F5" w:rsidR="00B3131B" w:rsidRDefault="008159BA" w:rsidP="009B2EC8">
      <w:pPr>
        <w:jc w:val="center"/>
        <w:rPr>
          <w:b/>
          <w:bCs/>
          <w:color w:val="996600"/>
          <w:sz w:val="40"/>
          <w:szCs w:val="40"/>
        </w:rPr>
      </w:pPr>
      <w:r>
        <w:rPr>
          <w:b/>
          <w:bCs/>
          <w:color w:val="996600"/>
          <w:sz w:val="40"/>
          <w:szCs w:val="40"/>
        </w:rPr>
        <w:t>2019-</w:t>
      </w:r>
      <w:r w:rsidR="00B3131B">
        <w:rPr>
          <w:b/>
          <w:bCs/>
          <w:color w:val="996600"/>
          <w:sz w:val="40"/>
          <w:szCs w:val="40"/>
        </w:rPr>
        <w:t>2020</w:t>
      </w:r>
    </w:p>
    <w:p w14:paraId="56F6D6E9" w14:textId="77777777" w:rsidR="00E66BAF" w:rsidRDefault="00E66BAF" w:rsidP="009B2EC8">
      <w:pPr>
        <w:rPr>
          <w:color w:val="996600"/>
          <w:sz w:val="28"/>
          <w:szCs w:val="28"/>
        </w:rPr>
      </w:pPr>
    </w:p>
    <w:p w14:paraId="31BF922D" w14:textId="0FE09BAA" w:rsidR="009B2EC8" w:rsidRDefault="00E66BAF" w:rsidP="009B2EC8">
      <w:pPr>
        <w:rPr>
          <w:sz w:val="28"/>
          <w:szCs w:val="28"/>
        </w:rPr>
      </w:pPr>
      <w:r w:rsidRPr="00E66BAF">
        <w:rPr>
          <w:sz w:val="28"/>
          <w:szCs w:val="28"/>
        </w:rPr>
        <w:t xml:space="preserve">For the year 2019-2020, the 5% criteria for increasing an auxiliary’s membership </w:t>
      </w:r>
      <w:r w:rsidR="008159BA">
        <w:rPr>
          <w:sz w:val="28"/>
          <w:szCs w:val="28"/>
        </w:rPr>
        <w:t>w</w:t>
      </w:r>
      <w:r w:rsidRPr="00E66BAF">
        <w:rPr>
          <w:sz w:val="28"/>
          <w:szCs w:val="28"/>
        </w:rPr>
        <w:t xml:space="preserve">as changed to any percentage </w:t>
      </w:r>
      <w:r w:rsidR="008159BA">
        <w:rPr>
          <w:sz w:val="28"/>
          <w:szCs w:val="28"/>
        </w:rPr>
        <w:t>for</w:t>
      </w:r>
      <w:r w:rsidRPr="00E66BAF">
        <w:rPr>
          <w:sz w:val="28"/>
          <w:szCs w:val="28"/>
        </w:rPr>
        <w:t xml:space="preserve"> an auxiliary</w:t>
      </w:r>
      <w:r w:rsidR="008159BA">
        <w:rPr>
          <w:sz w:val="28"/>
          <w:szCs w:val="28"/>
        </w:rPr>
        <w:t xml:space="preserve"> </w:t>
      </w:r>
      <w:r w:rsidRPr="00E66BAF">
        <w:rPr>
          <w:sz w:val="28"/>
          <w:szCs w:val="28"/>
        </w:rPr>
        <w:t>to be eligible to receive th</w:t>
      </w:r>
      <w:r w:rsidR="008159BA">
        <w:rPr>
          <w:sz w:val="28"/>
          <w:szCs w:val="28"/>
        </w:rPr>
        <w:t>e Founder’s Award</w:t>
      </w:r>
      <w:r w:rsidRPr="00E66BAF">
        <w:rPr>
          <w:sz w:val="28"/>
          <w:szCs w:val="28"/>
        </w:rPr>
        <w:t xml:space="preserve">.  </w:t>
      </w:r>
      <w:r w:rsidR="008159BA">
        <w:rPr>
          <w:sz w:val="28"/>
          <w:szCs w:val="28"/>
        </w:rPr>
        <w:t>Listed below are the</w:t>
      </w:r>
      <w:r w:rsidRPr="00E66BAF">
        <w:rPr>
          <w:sz w:val="28"/>
          <w:szCs w:val="28"/>
        </w:rPr>
        <w:t xml:space="preserve"> t</w:t>
      </w:r>
      <w:r w:rsidR="003268E4" w:rsidRPr="00E66BAF">
        <w:rPr>
          <w:sz w:val="28"/>
          <w:szCs w:val="28"/>
        </w:rPr>
        <w:t xml:space="preserve">en </w:t>
      </w:r>
      <w:r w:rsidR="003268E4">
        <w:rPr>
          <w:sz w:val="28"/>
          <w:szCs w:val="28"/>
        </w:rPr>
        <w:t xml:space="preserve">auxiliaries </w:t>
      </w:r>
      <w:r>
        <w:rPr>
          <w:sz w:val="28"/>
          <w:szCs w:val="28"/>
        </w:rPr>
        <w:t>receiving</w:t>
      </w:r>
      <w:r w:rsidR="009B2EC8">
        <w:rPr>
          <w:sz w:val="28"/>
          <w:szCs w:val="28"/>
        </w:rPr>
        <w:t xml:space="preserve"> </w:t>
      </w:r>
      <w:r w:rsidR="008159BA">
        <w:rPr>
          <w:sz w:val="28"/>
          <w:szCs w:val="28"/>
        </w:rPr>
        <w:t>the award:</w:t>
      </w:r>
    </w:p>
    <w:p w14:paraId="1ADB3CBC" w14:textId="67B5BE0E" w:rsidR="009B2EC8" w:rsidRDefault="009B2EC8" w:rsidP="009B2EC8">
      <w:pPr>
        <w:rPr>
          <w:sz w:val="28"/>
          <w:szCs w:val="28"/>
        </w:rPr>
      </w:pPr>
    </w:p>
    <w:p w14:paraId="4248FD0C" w14:textId="4FFFB492" w:rsidR="009B2EC8" w:rsidRDefault="009B2EC8" w:rsidP="009B2EC8">
      <w:pPr>
        <w:rPr>
          <w:sz w:val="28"/>
          <w:szCs w:val="28"/>
        </w:rPr>
      </w:pPr>
      <w:r>
        <w:rPr>
          <w:sz w:val="28"/>
          <w:szCs w:val="28"/>
        </w:rPr>
        <w:t>Sgt. John F. Basilone</w:t>
      </w:r>
      <w:r w:rsidR="00CA46D8">
        <w:rPr>
          <w:sz w:val="28"/>
          <w:szCs w:val="28"/>
        </w:rPr>
        <w:tab/>
      </w:r>
      <w:r w:rsidR="00CA46D8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C60358">
        <w:rPr>
          <w:sz w:val="28"/>
          <w:szCs w:val="28"/>
        </w:rPr>
        <w:t>4.16</w:t>
      </w:r>
      <w:r w:rsidR="003A1AEA">
        <w:rPr>
          <w:sz w:val="28"/>
          <w:szCs w:val="28"/>
        </w:rPr>
        <w:t>%</w:t>
      </w:r>
    </w:p>
    <w:p w14:paraId="05ACE512" w14:textId="2C99FC01" w:rsidR="009B2EC8" w:rsidRPr="00CA46D8" w:rsidRDefault="009B2EC8" w:rsidP="009B2EC8">
      <w:pPr>
        <w:rPr>
          <w:sz w:val="28"/>
          <w:szCs w:val="28"/>
        </w:rPr>
      </w:pPr>
      <w:r w:rsidRPr="00CA46D8">
        <w:rPr>
          <w:sz w:val="28"/>
          <w:szCs w:val="28"/>
        </w:rPr>
        <w:t xml:space="preserve">Fr. Emil J. </w:t>
      </w:r>
      <w:r w:rsidR="00CA46D8" w:rsidRPr="00CA46D8">
        <w:rPr>
          <w:sz w:val="28"/>
          <w:szCs w:val="28"/>
        </w:rPr>
        <w:t xml:space="preserve">Kapaun </w:t>
      </w:r>
      <w:r w:rsidR="00CA46D8">
        <w:rPr>
          <w:sz w:val="28"/>
          <w:szCs w:val="28"/>
        </w:rPr>
        <w:tab/>
      </w:r>
      <w:r w:rsidR="00CA46D8">
        <w:rPr>
          <w:sz w:val="28"/>
          <w:szCs w:val="28"/>
        </w:rPr>
        <w:tab/>
      </w:r>
      <w:r w:rsidR="00CA46D8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C60358">
        <w:rPr>
          <w:sz w:val="28"/>
          <w:szCs w:val="28"/>
        </w:rPr>
        <w:t>2.7</w:t>
      </w:r>
      <w:r w:rsidR="003C2997">
        <w:rPr>
          <w:sz w:val="28"/>
          <w:szCs w:val="28"/>
        </w:rPr>
        <w:t>%</w:t>
      </w:r>
    </w:p>
    <w:p w14:paraId="66877C24" w14:textId="0D77F315" w:rsidR="009B2EC8" w:rsidRDefault="009B2EC8" w:rsidP="009B2EC8">
      <w:pPr>
        <w:rPr>
          <w:sz w:val="28"/>
          <w:szCs w:val="28"/>
        </w:rPr>
      </w:pPr>
      <w:r>
        <w:rPr>
          <w:sz w:val="28"/>
          <w:szCs w:val="28"/>
        </w:rPr>
        <w:t>St. Bernadette</w:t>
      </w:r>
      <w:r w:rsidR="00CA46D8">
        <w:rPr>
          <w:sz w:val="28"/>
          <w:szCs w:val="28"/>
        </w:rPr>
        <w:t xml:space="preserve"> </w:t>
      </w:r>
      <w:r w:rsidR="00CA46D8">
        <w:rPr>
          <w:sz w:val="28"/>
          <w:szCs w:val="28"/>
        </w:rPr>
        <w:tab/>
      </w:r>
      <w:r w:rsidR="00CA46D8">
        <w:rPr>
          <w:sz w:val="28"/>
          <w:szCs w:val="28"/>
        </w:rPr>
        <w:tab/>
      </w:r>
      <w:r w:rsidR="00CA46D8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C60358">
        <w:rPr>
          <w:sz w:val="28"/>
          <w:szCs w:val="28"/>
        </w:rPr>
        <w:t>15</w:t>
      </w:r>
      <w:r w:rsidR="003C2997">
        <w:rPr>
          <w:sz w:val="28"/>
          <w:szCs w:val="28"/>
        </w:rPr>
        <w:t>%</w:t>
      </w:r>
    </w:p>
    <w:p w14:paraId="5C4A421B" w14:textId="2200EFE7" w:rsidR="009B2EC8" w:rsidRDefault="009B2EC8" w:rsidP="009B2EC8">
      <w:pPr>
        <w:rPr>
          <w:sz w:val="28"/>
          <w:szCs w:val="28"/>
        </w:rPr>
      </w:pPr>
      <w:r>
        <w:rPr>
          <w:sz w:val="28"/>
          <w:szCs w:val="28"/>
        </w:rPr>
        <w:t>Union</w:t>
      </w:r>
      <w:r w:rsidR="000F06EF">
        <w:rPr>
          <w:sz w:val="28"/>
          <w:szCs w:val="28"/>
        </w:rPr>
        <w:tab/>
      </w:r>
      <w:r w:rsidR="000F06EF">
        <w:rPr>
          <w:sz w:val="28"/>
          <w:szCs w:val="28"/>
        </w:rPr>
        <w:tab/>
      </w:r>
      <w:r w:rsidR="000F06EF">
        <w:rPr>
          <w:sz w:val="28"/>
          <w:szCs w:val="28"/>
        </w:rPr>
        <w:tab/>
      </w:r>
      <w:r w:rsidR="000F06EF">
        <w:rPr>
          <w:sz w:val="28"/>
          <w:szCs w:val="28"/>
        </w:rPr>
        <w:tab/>
      </w:r>
      <w:r w:rsidR="000F06EF">
        <w:rPr>
          <w:sz w:val="28"/>
          <w:szCs w:val="28"/>
        </w:rPr>
        <w:tab/>
      </w:r>
      <w:r w:rsidR="008159BA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C60358">
        <w:rPr>
          <w:sz w:val="28"/>
          <w:szCs w:val="28"/>
        </w:rPr>
        <w:t>3.78</w:t>
      </w:r>
      <w:r w:rsidR="003C2997">
        <w:rPr>
          <w:sz w:val="28"/>
          <w:szCs w:val="28"/>
        </w:rPr>
        <w:t>%</w:t>
      </w:r>
    </w:p>
    <w:p w14:paraId="71321D40" w14:textId="04615821" w:rsidR="009B2EC8" w:rsidRDefault="009B2EC8" w:rsidP="009B2EC8">
      <w:pPr>
        <w:rPr>
          <w:sz w:val="28"/>
          <w:szCs w:val="28"/>
        </w:rPr>
      </w:pPr>
      <w:r>
        <w:rPr>
          <w:sz w:val="28"/>
          <w:szCs w:val="28"/>
        </w:rPr>
        <w:t>St. John</w:t>
      </w:r>
      <w:r w:rsidR="00E70EF7">
        <w:rPr>
          <w:sz w:val="28"/>
          <w:szCs w:val="28"/>
        </w:rPr>
        <w:tab/>
      </w:r>
      <w:r w:rsidR="00E70EF7">
        <w:rPr>
          <w:sz w:val="28"/>
          <w:szCs w:val="28"/>
        </w:rPr>
        <w:tab/>
      </w:r>
      <w:r w:rsidR="00E70EF7">
        <w:rPr>
          <w:sz w:val="28"/>
          <w:szCs w:val="28"/>
        </w:rPr>
        <w:tab/>
      </w:r>
      <w:r w:rsidR="00E70EF7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C60358">
        <w:rPr>
          <w:sz w:val="28"/>
          <w:szCs w:val="28"/>
        </w:rPr>
        <w:t>2.89</w:t>
      </w:r>
      <w:r w:rsidR="003C2997">
        <w:rPr>
          <w:sz w:val="28"/>
          <w:szCs w:val="28"/>
        </w:rPr>
        <w:t>%</w:t>
      </w:r>
    </w:p>
    <w:p w14:paraId="3899835D" w14:textId="390F44B3" w:rsidR="009B2EC8" w:rsidRDefault="009B2EC8" w:rsidP="009B2EC8">
      <w:pPr>
        <w:rPr>
          <w:sz w:val="28"/>
          <w:szCs w:val="28"/>
        </w:rPr>
      </w:pPr>
      <w:r>
        <w:rPr>
          <w:sz w:val="28"/>
          <w:szCs w:val="28"/>
        </w:rPr>
        <w:t>St. Lawrence</w:t>
      </w:r>
      <w:r w:rsidR="00A30BEA">
        <w:rPr>
          <w:sz w:val="28"/>
          <w:szCs w:val="28"/>
        </w:rPr>
        <w:tab/>
      </w:r>
      <w:r w:rsidR="00A30BEA">
        <w:rPr>
          <w:sz w:val="28"/>
          <w:szCs w:val="28"/>
        </w:rPr>
        <w:tab/>
      </w:r>
      <w:r w:rsidR="00A30BEA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C60358">
        <w:rPr>
          <w:sz w:val="28"/>
          <w:szCs w:val="28"/>
        </w:rPr>
        <w:t>2.08</w:t>
      </w:r>
      <w:r w:rsidR="003C2997">
        <w:rPr>
          <w:sz w:val="28"/>
          <w:szCs w:val="28"/>
        </w:rPr>
        <w:t>%</w:t>
      </w:r>
    </w:p>
    <w:p w14:paraId="14DE76E0" w14:textId="19CB4E36" w:rsidR="009B2EC8" w:rsidRDefault="009B2EC8" w:rsidP="009B2EC8">
      <w:pPr>
        <w:rPr>
          <w:sz w:val="28"/>
          <w:szCs w:val="28"/>
        </w:rPr>
      </w:pPr>
      <w:r>
        <w:rPr>
          <w:sz w:val="28"/>
          <w:szCs w:val="28"/>
        </w:rPr>
        <w:t>General Judson Kilpatrick</w:t>
      </w:r>
      <w:r w:rsidR="00A30BEA">
        <w:rPr>
          <w:sz w:val="28"/>
          <w:szCs w:val="28"/>
        </w:rPr>
        <w:tab/>
      </w:r>
      <w:r w:rsidR="00A30BEA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3C2997">
        <w:rPr>
          <w:sz w:val="28"/>
          <w:szCs w:val="28"/>
        </w:rPr>
        <w:tab/>
        <w:t>25%</w:t>
      </w:r>
    </w:p>
    <w:p w14:paraId="339056CB" w14:textId="44938D73" w:rsidR="009B2EC8" w:rsidRDefault="009B2EC8" w:rsidP="009B2EC8">
      <w:pPr>
        <w:rPr>
          <w:sz w:val="28"/>
          <w:szCs w:val="28"/>
        </w:rPr>
      </w:pPr>
      <w:r>
        <w:rPr>
          <w:sz w:val="28"/>
          <w:szCs w:val="28"/>
        </w:rPr>
        <w:t xml:space="preserve">St. </w:t>
      </w:r>
      <w:r w:rsidR="00A30BEA">
        <w:rPr>
          <w:sz w:val="28"/>
          <w:szCs w:val="28"/>
        </w:rPr>
        <w:t xml:space="preserve">Augustine </w:t>
      </w:r>
      <w:r w:rsidR="00A30BEA">
        <w:rPr>
          <w:sz w:val="28"/>
          <w:szCs w:val="28"/>
        </w:rPr>
        <w:tab/>
      </w:r>
      <w:r w:rsidR="00A30BEA">
        <w:rPr>
          <w:sz w:val="28"/>
          <w:szCs w:val="28"/>
        </w:rPr>
        <w:tab/>
      </w:r>
      <w:r w:rsidR="00A30BEA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3C2997">
        <w:rPr>
          <w:sz w:val="28"/>
          <w:szCs w:val="28"/>
        </w:rPr>
        <w:tab/>
        <w:t>1.</w:t>
      </w:r>
      <w:r w:rsidR="00C60358">
        <w:rPr>
          <w:sz w:val="28"/>
          <w:szCs w:val="28"/>
        </w:rPr>
        <w:t>42</w:t>
      </w:r>
      <w:r w:rsidR="003C2997">
        <w:rPr>
          <w:sz w:val="28"/>
          <w:szCs w:val="28"/>
        </w:rPr>
        <w:t>%</w:t>
      </w:r>
    </w:p>
    <w:p w14:paraId="4E512FB2" w14:textId="35474FA3" w:rsidR="009B2EC8" w:rsidRDefault="009B2EC8" w:rsidP="009B2EC8">
      <w:pPr>
        <w:rPr>
          <w:sz w:val="28"/>
          <w:szCs w:val="28"/>
        </w:rPr>
      </w:pPr>
      <w:r>
        <w:rPr>
          <w:sz w:val="28"/>
          <w:szCs w:val="28"/>
        </w:rPr>
        <w:t>Santa Maria</w:t>
      </w:r>
      <w:r w:rsidR="00CA46D8">
        <w:rPr>
          <w:sz w:val="28"/>
          <w:szCs w:val="28"/>
        </w:rPr>
        <w:tab/>
      </w:r>
      <w:r w:rsidR="00CA46D8">
        <w:rPr>
          <w:sz w:val="28"/>
          <w:szCs w:val="28"/>
        </w:rPr>
        <w:tab/>
      </w:r>
      <w:r w:rsidR="00CA46D8">
        <w:rPr>
          <w:sz w:val="28"/>
          <w:szCs w:val="28"/>
        </w:rPr>
        <w:tab/>
      </w:r>
      <w:r w:rsidR="00CA46D8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C60358">
        <w:rPr>
          <w:sz w:val="28"/>
          <w:szCs w:val="28"/>
        </w:rPr>
        <w:t>3.7</w:t>
      </w:r>
      <w:r w:rsidR="003C2997">
        <w:rPr>
          <w:sz w:val="28"/>
          <w:szCs w:val="28"/>
        </w:rPr>
        <w:t>%</w:t>
      </w:r>
    </w:p>
    <w:p w14:paraId="5C091E1F" w14:textId="0F43FCB7" w:rsidR="009B2EC8" w:rsidRDefault="009B2EC8" w:rsidP="009B2EC8">
      <w:pPr>
        <w:rPr>
          <w:sz w:val="28"/>
          <w:szCs w:val="28"/>
        </w:rPr>
      </w:pPr>
      <w:r>
        <w:rPr>
          <w:sz w:val="28"/>
          <w:szCs w:val="28"/>
        </w:rPr>
        <w:t>St. James</w:t>
      </w:r>
      <w:r w:rsidR="00CA46D8">
        <w:rPr>
          <w:sz w:val="28"/>
          <w:szCs w:val="28"/>
        </w:rPr>
        <w:tab/>
      </w:r>
      <w:r w:rsidR="00CA46D8">
        <w:rPr>
          <w:sz w:val="28"/>
          <w:szCs w:val="28"/>
        </w:rPr>
        <w:tab/>
      </w:r>
      <w:r w:rsidR="00CA46D8">
        <w:rPr>
          <w:sz w:val="28"/>
          <w:szCs w:val="28"/>
        </w:rPr>
        <w:tab/>
      </w:r>
      <w:r w:rsidR="00CA46D8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3C2997">
        <w:rPr>
          <w:sz w:val="28"/>
          <w:szCs w:val="28"/>
        </w:rPr>
        <w:tab/>
      </w:r>
      <w:r w:rsidR="00C60358">
        <w:rPr>
          <w:sz w:val="28"/>
          <w:szCs w:val="28"/>
        </w:rPr>
        <w:t>2.59</w:t>
      </w:r>
      <w:r w:rsidR="003C2997">
        <w:rPr>
          <w:sz w:val="28"/>
          <w:szCs w:val="28"/>
        </w:rPr>
        <w:t>%</w:t>
      </w:r>
    </w:p>
    <w:p w14:paraId="352952E3" w14:textId="0D5D8C22" w:rsidR="008159BA" w:rsidRDefault="008159BA" w:rsidP="009B2EC8">
      <w:pPr>
        <w:rPr>
          <w:sz w:val="28"/>
          <w:szCs w:val="28"/>
        </w:rPr>
      </w:pPr>
    </w:p>
    <w:p w14:paraId="58D5BAA2" w14:textId="1A65C13B" w:rsidR="008159BA" w:rsidRDefault="008159BA" w:rsidP="009B2EC8">
      <w:pPr>
        <w:rPr>
          <w:sz w:val="28"/>
          <w:szCs w:val="28"/>
        </w:rPr>
      </w:pPr>
    </w:p>
    <w:p w14:paraId="4CB2A8E2" w14:textId="7627BACE" w:rsidR="008159BA" w:rsidRDefault="008159BA" w:rsidP="009B2EC8">
      <w:pPr>
        <w:rPr>
          <w:sz w:val="28"/>
          <w:szCs w:val="28"/>
        </w:rPr>
      </w:pPr>
      <w:r>
        <w:rPr>
          <w:sz w:val="28"/>
          <w:szCs w:val="28"/>
        </w:rPr>
        <w:t>Congratulations to these auxiliaries!</w:t>
      </w:r>
    </w:p>
    <w:p w14:paraId="6D3654CA" w14:textId="585FAF36" w:rsidR="008159BA" w:rsidRDefault="008159BA" w:rsidP="009B2EC8">
      <w:pPr>
        <w:rPr>
          <w:sz w:val="28"/>
          <w:szCs w:val="28"/>
        </w:rPr>
      </w:pPr>
    </w:p>
    <w:p w14:paraId="69D17EC2" w14:textId="24F8D802" w:rsidR="008159BA" w:rsidRDefault="008159BA" w:rsidP="009B2EC8">
      <w:pPr>
        <w:rPr>
          <w:sz w:val="28"/>
          <w:szCs w:val="28"/>
        </w:rPr>
      </w:pPr>
    </w:p>
    <w:p w14:paraId="79837E0B" w14:textId="6F00669E" w:rsidR="008159BA" w:rsidRDefault="008159BA" w:rsidP="009B2EC8">
      <w:pPr>
        <w:rPr>
          <w:sz w:val="28"/>
          <w:szCs w:val="28"/>
        </w:rPr>
      </w:pPr>
      <w:r>
        <w:rPr>
          <w:sz w:val="28"/>
          <w:szCs w:val="28"/>
        </w:rPr>
        <w:t>Vicki Bird</w:t>
      </w:r>
    </w:p>
    <w:p w14:paraId="1958C584" w14:textId="3C92FB0B" w:rsidR="008159BA" w:rsidRPr="009B2EC8" w:rsidRDefault="008159BA" w:rsidP="009B2EC8">
      <w:pPr>
        <w:rPr>
          <w:sz w:val="28"/>
          <w:szCs w:val="28"/>
        </w:rPr>
      </w:pPr>
      <w:r>
        <w:rPr>
          <w:sz w:val="28"/>
          <w:szCs w:val="28"/>
        </w:rPr>
        <w:t>Immediate Past State President</w:t>
      </w:r>
    </w:p>
    <w:sectPr w:rsidR="008159BA" w:rsidRPr="009B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C8"/>
    <w:rsid w:val="000F06EF"/>
    <w:rsid w:val="003268E4"/>
    <w:rsid w:val="003A1AEA"/>
    <w:rsid w:val="003C2997"/>
    <w:rsid w:val="006369A1"/>
    <w:rsid w:val="00645252"/>
    <w:rsid w:val="006D3D74"/>
    <w:rsid w:val="008159BA"/>
    <w:rsid w:val="0083569A"/>
    <w:rsid w:val="00987477"/>
    <w:rsid w:val="009B2EC8"/>
    <w:rsid w:val="00A30BEA"/>
    <w:rsid w:val="00A9204E"/>
    <w:rsid w:val="00B3131B"/>
    <w:rsid w:val="00C60358"/>
    <w:rsid w:val="00CA46D8"/>
    <w:rsid w:val="00E66BAF"/>
    <w:rsid w:val="00E7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1760"/>
  <w15:chartTrackingRefBased/>
  <w15:docId w15:val="{FF9FA2D5-B024-440B-819E-EDD93731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Bir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Bird</dc:creator>
  <cp:keywords/>
  <dc:description/>
  <cp:lastModifiedBy>Victoria Bird</cp:lastModifiedBy>
  <cp:revision>3</cp:revision>
  <dcterms:created xsi:type="dcterms:W3CDTF">2020-06-24T01:59:00Z</dcterms:created>
  <dcterms:modified xsi:type="dcterms:W3CDTF">2020-06-25T19:10:00Z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